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665C66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665C66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665C66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665C66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665C66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665C66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665C66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665C66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665C66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665C66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665C66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665C66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3B638F">
        <w:trPr>
          <w:trHeight w:val="1435"/>
        </w:trPr>
        <w:tc>
          <w:tcPr>
            <w:tcW w:w="10893" w:type="dxa"/>
            <w:gridSpan w:val="3"/>
            <w:shd w:val="clear" w:color="auto" w:fill="auto"/>
          </w:tcPr>
          <w:p w14:paraId="364445FD" w14:textId="77777777" w:rsidR="00CE4E62" w:rsidRDefault="00CE4E62" w:rsidP="00CE4E62">
            <w:pPr>
              <w:pStyle w:val="Ttulo2"/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CLÁUSULA 1</w:t>
            </w:r>
          </w:p>
          <w:p w14:paraId="743DDABE" w14:textId="77777777" w:rsidR="00CE4E62" w:rsidRDefault="00CE4E62" w:rsidP="00CE4E62">
            <w:pPr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 xml:space="preserve">Este TERMO ADITIVO altera a carga horária diária para </w:t>
            </w:r>
            <w:sdt>
              <w:sdtPr>
                <w:rPr>
                  <w:rFonts w:ascii="Arial" w:eastAsia="Calibri" w:hAnsi="Arial" w:cs="Arial"/>
                </w:rPr>
                <w:id w:val="936945972"/>
                <w:placeholder>
                  <w:docPart w:val="5BD7B585B69141F5992064A14889DB37"/>
                </w:placeholder>
                <w:showingPlcHdr/>
              </w:sdtPr>
              <w:sdtContent>
                <w:r>
                  <w:rPr>
                    <w:rStyle w:val="TextodoEspaoReservado"/>
                  </w:rPr>
                  <w:t>Inserir novo total de horas.</w:t>
                </w:r>
              </w:sdtContent>
            </w:sdt>
            <w:r>
              <w:rPr>
                <w:rFonts w:ascii="Arial" w:eastAsia="Calibri" w:hAnsi="Arial" w:cs="Arial"/>
              </w:rPr>
              <w:t xml:space="preserve">  horas , a partir de </w:t>
            </w:r>
            <w:sdt>
              <w:sdtPr>
                <w:rPr>
                  <w:rFonts w:ascii="Arial" w:eastAsia="Calibri" w:hAnsi="Arial" w:cs="Arial"/>
                </w:rPr>
                <w:id w:val="1661575898"/>
                <w:placeholder>
                  <w:docPart w:val="CEDFC8B7B54C493CA1AD8BCC3C7E48A2"/>
                </w:placeholder>
                <w:showingPlcHdr/>
              </w:sdtPr>
              <w:sdtContent>
                <w:r>
                  <w:rPr>
                    <w:rStyle w:val="TextodoEspaoReservado"/>
                  </w:rPr>
                  <w:t>Inserir data de início da nova carga horária</w:t>
                </w:r>
              </w:sdtContent>
            </w:sdt>
            <w:r>
              <w:rPr>
                <w:rFonts w:ascii="Arial" w:eastAsia="Calibri" w:hAnsi="Arial" w:cs="Arial"/>
                <w:b/>
              </w:rPr>
              <w:t>:</w:t>
            </w:r>
          </w:p>
          <w:p w14:paraId="03FD9114" w14:textId="77777777" w:rsidR="00CE4E62" w:rsidRDefault="00CE4E62" w:rsidP="00CE4E62">
            <w:pPr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CLÁUSULA 2</w:t>
            </w:r>
          </w:p>
          <w:p w14:paraId="31B36F07" w14:textId="77777777" w:rsidR="00CE4E62" w:rsidRDefault="00CE4E62" w:rsidP="00CE4E62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Permanecem inalteradas todas as demais disposições do T.C.E., do qual este TERMO ADITIVO passa a fazer parte integrante.</w:t>
            </w:r>
          </w:p>
          <w:p w14:paraId="29BD9031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p w14:paraId="678A74CE" w14:textId="77777777" w:rsidR="009C60F1" w:rsidRDefault="009C60F1">
      <w:pPr>
        <w:jc w:val="both"/>
        <w:rPr>
          <w:rFonts w:ascii="Arial" w:hAnsi="Arial" w:cs="Arial"/>
          <w:sz w:val="24"/>
        </w:rPr>
      </w:pPr>
    </w:p>
    <w:tbl>
      <w:tblPr>
        <w:tblStyle w:val="Tabelacomgrade"/>
        <w:tblW w:w="0" w:type="auto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8"/>
        <w:gridCol w:w="5176"/>
      </w:tblGrid>
      <w:tr w:rsidR="000C4A1B" w14:paraId="7ECB2EAB" w14:textId="77777777" w:rsidTr="007A0315">
        <w:trPr>
          <w:trHeight w:val="697"/>
        </w:trPr>
        <w:tc>
          <w:tcPr>
            <w:tcW w:w="5118" w:type="dxa"/>
          </w:tcPr>
          <w:p w14:paraId="09749DE7" w14:textId="77777777" w:rsidR="000C4A1B" w:rsidRDefault="000C4A1B" w:rsidP="00155A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DA6A47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B2C0AF3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3ACC7FF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26815290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176" w:type="dxa"/>
          </w:tcPr>
          <w:p w14:paraId="4A491862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13938AC" w14:textId="77777777" w:rsidR="000C4A1B" w:rsidRDefault="000C4A1B" w:rsidP="00155A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B400CDB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339F677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01B102F5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0C4A1B" w14:paraId="4F6C4A35" w14:textId="77777777" w:rsidTr="007A0315">
        <w:trPr>
          <w:trHeight w:val="972"/>
        </w:trPr>
        <w:tc>
          <w:tcPr>
            <w:tcW w:w="5118" w:type="dxa"/>
          </w:tcPr>
          <w:p w14:paraId="53CA42C5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17058A9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E05FDC0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6E4649F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2F5189A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6FBDBAE9" w14:textId="23704B36" w:rsidR="000C4A1B" w:rsidRPr="003A67EB" w:rsidRDefault="00A67029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176" w:type="dxa"/>
          </w:tcPr>
          <w:p w14:paraId="5CB87D38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CA8C1DC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21D9B4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AA9C4DA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DF1BFB5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0E54346F" w14:textId="168223AC" w:rsidR="000C4A1B" w:rsidRDefault="00A67029" w:rsidP="00155A84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</w:t>
            </w:r>
            <w:r w:rsidR="000C4A1B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0C4A1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0C4A1B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101943"/>
    <w:rsid w:val="00146C7E"/>
    <w:rsid w:val="0021346A"/>
    <w:rsid w:val="00233FC4"/>
    <w:rsid w:val="002414BF"/>
    <w:rsid w:val="002E34EA"/>
    <w:rsid w:val="00352C9A"/>
    <w:rsid w:val="00370E2B"/>
    <w:rsid w:val="003760BC"/>
    <w:rsid w:val="003B638F"/>
    <w:rsid w:val="004300CC"/>
    <w:rsid w:val="00483314"/>
    <w:rsid w:val="004C399D"/>
    <w:rsid w:val="004E48CD"/>
    <w:rsid w:val="004F38EA"/>
    <w:rsid w:val="00522DBC"/>
    <w:rsid w:val="00540C2B"/>
    <w:rsid w:val="00665C66"/>
    <w:rsid w:val="00687B35"/>
    <w:rsid w:val="007A0315"/>
    <w:rsid w:val="0085145C"/>
    <w:rsid w:val="008A3350"/>
    <w:rsid w:val="0097667D"/>
    <w:rsid w:val="00976C64"/>
    <w:rsid w:val="009C60F1"/>
    <w:rsid w:val="009D002B"/>
    <w:rsid w:val="00A2592C"/>
    <w:rsid w:val="00A67029"/>
    <w:rsid w:val="00A74CA1"/>
    <w:rsid w:val="00B533F3"/>
    <w:rsid w:val="00B93111"/>
    <w:rsid w:val="00CE4E62"/>
    <w:rsid w:val="00D41671"/>
    <w:rsid w:val="00DB7046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D7B585B69141F5992064A14889DB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EC271D-0B84-40E1-9D44-E1C38BF6F22B}"/>
      </w:docPartPr>
      <w:docPartBody>
        <w:p w:rsidR="00D920EF" w:rsidRDefault="005F65AF" w:rsidP="005F65AF">
          <w:pPr>
            <w:pStyle w:val="5BD7B585B69141F5992064A14889DB37"/>
          </w:pPr>
          <w:r>
            <w:rPr>
              <w:rStyle w:val="TextodoEspaoReservado"/>
            </w:rPr>
            <w:t>Inserir novo total de horas.</w:t>
          </w:r>
        </w:p>
      </w:docPartBody>
    </w:docPart>
    <w:docPart>
      <w:docPartPr>
        <w:name w:val="CEDFC8B7B54C493CA1AD8BCC3C7E48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9AD0FF-3FDA-4A94-BF7D-682E58E9C770}"/>
      </w:docPartPr>
      <w:docPartBody>
        <w:p w:rsidR="00D920EF" w:rsidRDefault="005F65AF" w:rsidP="005F65AF">
          <w:pPr>
            <w:pStyle w:val="CEDFC8B7B54C493CA1AD8BCC3C7E48A2"/>
          </w:pPr>
          <w:r>
            <w:rPr>
              <w:rStyle w:val="TextodoEspaoReservado"/>
            </w:rPr>
            <w:t>Inserir data de início da nova carga horária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8184A"/>
    <w:rsid w:val="003039F0"/>
    <w:rsid w:val="00344414"/>
    <w:rsid w:val="004220C5"/>
    <w:rsid w:val="004E0370"/>
    <w:rsid w:val="005F65AF"/>
    <w:rsid w:val="00755E44"/>
    <w:rsid w:val="00A12CC1"/>
    <w:rsid w:val="00A61422"/>
    <w:rsid w:val="00C07EB8"/>
    <w:rsid w:val="00D920EF"/>
    <w:rsid w:val="00DF0C9D"/>
    <w:rsid w:val="00E67AD9"/>
    <w:rsid w:val="00F7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65AF"/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5BD7B585B69141F5992064A14889DB37">
    <w:name w:val="5BD7B585B69141F5992064A14889DB37"/>
    <w:rsid w:val="005F65AF"/>
    <w:pPr>
      <w:spacing w:after="160" w:line="259" w:lineRule="auto"/>
    </w:pPr>
    <w:rPr>
      <w:kern w:val="2"/>
      <w14:ligatures w14:val="standardContextual"/>
    </w:rPr>
  </w:style>
  <w:style w:type="paragraph" w:customStyle="1" w:styleId="CEDFC8B7B54C493CA1AD8BCC3C7E48A2">
    <w:name w:val="CEDFC8B7B54C493CA1AD8BCC3C7E48A2"/>
    <w:rsid w:val="005F65A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6</cp:revision>
  <cp:lastPrinted>2011-01-19T15:59:00Z</cp:lastPrinted>
  <dcterms:created xsi:type="dcterms:W3CDTF">2023-08-07T16:41:00Z</dcterms:created>
  <dcterms:modified xsi:type="dcterms:W3CDTF">2023-08-07T17:52:00Z</dcterms:modified>
</cp:coreProperties>
</file>